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FE" w:rsidRDefault="001816FE" w:rsidP="001816FE">
      <w:r>
        <w:t xml:space="preserve">Learning, according to Constructivist theory, takes place through stimulating one’s ideas and helping to reflect on them.  The process encourages learners to consider how new ideas, actions they take and experiences make sense of their own mental models.  The main difference between the </w:t>
      </w:r>
      <w:proofErr w:type="spellStart"/>
      <w:r>
        <w:t>behaviourist</w:t>
      </w:r>
      <w:proofErr w:type="spellEnd"/>
      <w:r>
        <w:t xml:space="preserve"> and constructivist approaches is that in the former, one sees the learner as a relatively passive </w:t>
      </w:r>
      <w:proofErr w:type="spellStart"/>
      <w:r>
        <w:t>storer</w:t>
      </w:r>
      <w:proofErr w:type="spellEnd"/>
      <w:r>
        <w:t xml:space="preserve"> of knowledge and the latter the learner is an active creator of their own knowledge.  In practice, most situations seem to involve a mixture of the two.</w:t>
      </w:r>
    </w:p>
    <w:p w:rsidR="001816FE" w:rsidRDefault="001816FE" w:rsidP="001816FE"/>
    <w:p w:rsidR="001816FE" w:rsidRDefault="001816FE" w:rsidP="001816FE">
      <w:r>
        <w:t xml:space="preserve">For Assignment No. 8, provide one (1) example of an activity that incorporates the Constructivist Learning Theory.  Your example should include the following information (1) type of activity, (2) main purpose of activity, (3) how the Constructivist Learning Theory is incorporated in the lesson (i.e. in other words, provide an example of what students will be doing in your activity that reflect </w:t>
      </w:r>
      <w:proofErr w:type="spellStart"/>
      <w:r>
        <w:t>constuctivist</w:t>
      </w:r>
      <w:proofErr w:type="spellEnd"/>
      <w:r>
        <w:t xml:space="preserve"> views of learning).  Responses should be in APA format (i.e. 12 Times New Roman Font, 1" Margins, in-text citation)</w:t>
      </w:r>
      <w:r>
        <w:t xml:space="preserve"> one-two pages long. </w:t>
      </w:r>
      <w:bookmarkStart w:id="0" w:name="_GoBack"/>
      <w:bookmarkEnd w:id="0"/>
    </w:p>
    <w:p w:rsidR="001816FE" w:rsidRDefault="001816FE" w:rsidP="001816FE"/>
    <w:p w:rsidR="00292D18" w:rsidRDefault="001816FE" w:rsidP="001816FE">
      <w:r>
        <w:t>Each component (1-3</w:t>
      </w:r>
      <w:proofErr w:type="gramStart"/>
      <w:r>
        <w:t>)  of</w:t>
      </w:r>
      <w:proofErr w:type="gramEnd"/>
      <w:r>
        <w:t xml:space="preserve"> the example is worth (3) points and (1) point for APA format.</w:t>
      </w:r>
    </w:p>
    <w:sectPr w:rsidR="00292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FE"/>
    <w:rsid w:val="001816FE"/>
    <w:rsid w:val="0029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48DE-3EB8-4ED5-A57B-DE9DEE15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cuadra</dc:creator>
  <cp:keywords/>
  <dc:description/>
  <cp:lastModifiedBy>brian cuadra</cp:lastModifiedBy>
  <cp:revision>1</cp:revision>
  <dcterms:created xsi:type="dcterms:W3CDTF">2021-04-02T19:05:00Z</dcterms:created>
  <dcterms:modified xsi:type="dcterms:W3CDTF">2021-04-02T19:09:00Z</dcterms:modified>
</cp:coreProperties>
</file>